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0996067ec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MAANA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MAANA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b8e9584234273"/>
      <w:footerReference xmlns:r="http://schemas.openxmlformats.org/officeDocument/2006/relationships" w:type="default" r:id="Rad086f3090cc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b8e9584234273" /><Relationship Type="http://schemas.openxmlformats.org/officeDocument/2006/relationships/footer" Target="/word/footer1.xml" Id="Rad086f3090cc400d" /></Relationships>
</file>