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e03a68bd247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ROY STOKVIK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Skrova,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0ac224e6d1394d04"/>
      <w:footerReference xmlns:r="http://schemas.openxmlformats.org/officeDocument/2006/relationships" w:type="default" r:id="Rfe6e9cb96427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224e6d1394d04" /><Relationship Type="http://schemas.openxmlformats.org/officeDocument/2006/relationships/footer" Target="/word/footer1.xml" Id="Rfe6e9cb9642741ec" /></Relationships>
</file>