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2420a8c51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SERGIO CAPILE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65bf1d8cdeb047ad"/>
      <w:footerReference xmlns:r="http://schemas.openxmlformats.org/officeDocument/2006/relationships" w:type="default" r:id="Re8dff4320bac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f1d8cdeb047ad" /><Relationship Type="http://schemas.openxmlformats.org/officeDocument/2006/relationships/footer" Target="/word/footer1.xml" Id="Re8dff4320bac441f" /></Relationships>
</file>