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08b3f6dcd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SERGIO CAPILE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SERGIO CAPILE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169fb06bf497a"/>
      <w:footerReference xmlns:r="http://schemas.openxmlformats.org/officeDocument/2006/relationships" w:type="default" r:id="Rf49cf533a93d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169fb06bf497a" /><Relationship Type="http://schemas.openxmlformats.org/officeDocument/2006/relationships/footer" Target="/word/footer1.xml" Id="Rf49cf533a93d422c" /></Relationships>
</file>