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a9258d526b45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GRESSETH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GRESSETH HOLDING AS</w:t>
      </w:r>
    </w:p>
    <w:sectPr>
      <w:headerReference xmlns:r="http://schemas.openxmlformats.org/officeDocument/2006/relationships" w:type="default" r:id="Rdb0ff555a64e4ae6"/>
      <w:footerReference xmlns:r="http://schemas.openxmlformats.org/officeDocument/2006/relationships" w:type="default" r:id="R768be301ecbe44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GRESSETH HOLDING AS   ·   Org.nr 911 638 320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GRESSETH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0ff555a64e4ae6" /><Relationship Type="http://schemas.openxmlformats.org/officeDocument/2006/relationships/footer" Target="/word/footer1.xml" Id="R768be301ecbe449e" /></Relationships>
</file>