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4cf810b534f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FARVEHUSET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FARVEHUSET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658c6682f486b"/>
      <w:footerReference xmlns:r="http://schemas.openxmlformats.org/officeDocument/2006/relationships" w:type="default" r:id="R40f28567aa98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658c6682f486b" /><Relationship Type="http://schemas.openxmlformats.org/officeDocument/2006/relationships/footer" Target="/word/footer1.xml" Id="R40f28567aa984f2c" /></Relationships>
</file>