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bf8c25d5b48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 SMAKER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 SMAKER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5af77af355472b"/>
      <w:footerReference xmlns:r="http://schemas.openxmlformats.org/officeDocument/2006/relationships" w:type="default" r:id="R3e8161061b58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 SMAKER AS   ·   Org.nr 911 544 849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 SMAKER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af77af355472b" /><Relationship Type="http://schemas.openxmlformats.org/officeDocument/2006/relationships/footer" Target="/word/footer1.xml" Id="R3e8161061b584dc7" /></Relationships>
</file>