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845434caf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460a2cb234dae"/>
      <w:footerReference xmlns:r="http://schemas.openxmlformats.org/officeDocument/2006/relationships" w:type="default" r:id="R390385390ab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460a2cb234dae" /><Relationship Type="http://schemas.openxmlformats.org/officeDocument/2006/relationships/footer" Target="/word/footer1.xml" Id="R390385390ab64625" /></Relationships>
</file>