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482c4ecf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dad6e8346422d"/>
      <w:footerReference xmlns:r="http://schemas.openxmlformats.org/officeDocument/2006/relationships" w:type="default" r:id="Rad7d12e5434b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dad6e8346422d" /><Relationship Type="http://schemas.openxmlformats.org/officeDocument/2006/relationships/footer" Target="/word/footer1.xml" Id="Rad7d12e5434b47a4" /></Relationships>
</file>