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8b9b5ae79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BERGSENG &amp; CO AS</w:t>
      </w:r>
    </w:p>
    <w:sectPr>
      <w:headerReference xmlns:r="http://schemas.openxmlformats.org/officeDocument/2006/relationships" w:type="default" r:id="R2c7e3592d2354813"/>
      <w:footerReference xmlns:r="http://schemas.openxmlformats.org/officeDocument/2006/relationships" w:type="default" r:id="Rff3e1cc3557e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BERGSENG &amp; CO AS   ·   Org.nr 910 532 723   ·   Storgata 62   ·   2609 LILLEHAMMER   ·   Tlf. 61 24 88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BERGSENG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e3592d2354813" /><Relationship Type="http://schemas.openxmlformats.org/officeDocument/2006/relationships/footer" Target="/word/footer1.xml" Id="Rff3e1cc3557e47a3" /></Relationships>
</file>