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5326304c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f0bdd75889bd47d7"/>
      <w:footerReference xmlns:r="http://schemas.openxmlformats.org/officeDocument/2006/relationships" w:type="default" r:id="Rf7623c582ca4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dd75889bd47d7" /><Relationship Type="http://schemas.openxmlformats.org/officeDocument/2006/relationships/footer" Target="/word/footer1.xml" Id="Rf7623c582ca44690" /></Relationships>
</file>