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0484fda27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fcce47adc49ac"/>
      <w:footerReference xmlns:r="http://schemas.openxmlformats.org/officeDocument/2006/relationships" w:type="default" r:id="R29d825bbe1d0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cce47adc49ac" /><Relationship Type="http://schemas.openxmlformats.org/officeDocument/2006/relationships/footer" Target="/word/footer1.xml" Id="R29d825bbe1d04b93" /></Relationships>
</file>