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496f4d59f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 AARLAND AS, org.nr 910 032 003,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Stolmen,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394e8ffcae5c4dd4"/>
      <w:footerReference xmlns:r="http://schemas.openxmlformats.org/officeDocument/2006/relationships" w:type="default" r:id="Ree51d48bbfbb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e8ffcae5c4dd4" /><Relationship Type="http://schemas.openxmlformats.org/officeDocument/2006/relationships/footer" Target="/word/footer1.xml" Id="Ree51d48bbfbb4a78" /></Relationships>
</file>