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bc3159cb7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06d44cd5c2af4fcc"/>
      <w:footerReference xmlns:r="http://schemas.openxmlformats.org/officeDocument/2006/relationships" w:type="default" r:id="Rd934f95f0610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44cd5c2af4fcc" /><Relationship Type="http://schemas.openxmlformats.org/officeDocument/2006/relationships/footer" Target="/word/footer1.xml" Id="Rd934f95f06104e7f" /></Relationships>
</file>