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39c304e2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HJELPI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1d1db72b49034ea5"/>
      <w:footerReference xmlns:r="http://schemas.openxmlformats.org/officeDocument/2006/relationships" w:type="default" r:id="R235dbf5844c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b72b49034ea5" /><Relationship Type="http://schemas.openxmlformats.org/officeDocument/2006/relationships/footer" Target="/word/footer1.xml" Id="R235dbf5844c1472a" /></Relationships>
</file>