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9c9000501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RANA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7b01856016ee47b5"/>
      <w:footerReference xmlns:r="http://schemas.openxmlformats.org/officeDocument/2006/relationships" w:type="default" r:id="Reaf8874e71ec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1856016ee47b5" /><Relationship Type="http://schemas.openxmlformats.org/officeDocument/2006/relationships/footer" Target="/word/footer1.xml" Id="Reaf8874e71ec4aa7" /></Relationships>
</file>