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17000cde2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e746c82b74350"/>
      <w:footerReference xmlns:r="http://schemas.openxmlformats.org/officeDocument/2006/relationships" w:type="default" r:id="R0db810d28a4c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e746c82b74350" /><Relationship Type="http://schemas.openxmlformats.org/officeDocument/2006/relationships/footer" Target="/word/footer1.xml" Id="R0db810d28a4c48fe" /></Relationships>
</file>