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74ef4498d848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SKH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SKH AS</w:t>
      </w:r>
    </w:p>
    <w:sectPr>
      <w:headerReference xmlns:r="http://schemas.openxmlformats.org/officeDocument/2006/relationships" w:type="default" r:id="R21faefe8a6a24a28"/>
      <w:footerReference xmlns:r="http://schemas.openxmlformats.org/officeDocument/2006/relationships" w:type="default" r:id="R49e95c47009c44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SKH AS   ·   Org.nr 892 112 762   ·   Sørbyhaugen 20B   ·   0379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faefe8a6a24a28" /><Relationship Type="http://schemas.openxmlformats.org/officeDocument/2006/relationships/footer" Target="/word/footer1.xml" Id="R49e95c47009c44b9" /></Relationships>
</file>