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e98286233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JOSEG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26a14636fe9b477f"/>
      <w:footerReference xmlns:r="http://schemas.openxmlformats.org/officeDocument/2006/relationships" w:type="default" r:id="R6e8a32a0bf7d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14636fe9b477f" /><Relationship Type="http://schemas.openxmlformats.org/officeDocument/2006/relationships/footer" Target="/word/footer1.xml" Id="R6e8a32a0bf7d4fff" /></Relationships>
</file>