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7c9afcaf6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6dd24b946456c"/>
      <w:footerReference xmlns:r="http://schemas.openxmlformats.org/officeDocument/2006/relationships" w:type="default" r:id="R750db45e878a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HOLDING AS   ·   Org.nr 889 304 502   ·   Bjørnveien 5B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6dd24b946456c" /><Relationship Type="http://schemas.openxmlformats.org/officeDocument/2006/relationships/footer" Target="/word/footer1.xml" Id="R750db45e878a4800" /></Relationships>
</file>