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2de7f8e9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AHM INVEST AS.</w:t>
      </w:r>
    </w:p>
    <w:sectPr>
      <w:headerReference xmlns:r="http://schemas.openxmlformats.org/officeDocument/2006/relationships" w:type="default" r:id="R9c1704f63aaa4ec0"/>
      <w:footerReference xmlns:r="http://schemas.openxmlformats.org/officeDocument/2006/relationships" w:type="default" r:id="R6e09372eaca8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04f63aaa4ec0" /><Relationship Type="http://schemas.openxmlformats.org/officeDocument/2006/relationships/footer" Target="/word/footer1.xml" Id="R6e09372eaca844c9" /></Relationships>
</file>