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cf46b26da848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VIMAR AS, org.nr 889 074 752,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Kjeller,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VIMAR AS</w:t>
      </w:r>
    </w:p>
    <w:sectPr>
      <w:headerReference xmlns:r="http://schemas.openxmlformats.org/officeDocument/2006/relationships" w:type="default" r:id="R0f1174e26091431f"/>
      <w:footerReference xmlns:r="http://schemas.openxmlformats.org/officeDocument/2006/relationships" w:type="default" r:id="R733e6fe33c6c41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VIMAR AS   ·   Org.nr 889 074 752   ·   c/o Trond Kristian Andreassen, Floraveien 20B   ·   2007 KJELLER   ·   Tlf. 63 87 96 37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1174e26091431f" /><Relationship Type="http://schemas.openxmlformats.org/officeDocument/2006/relationships/footer" Target="/word/footer1.xml" Id="R733e6fe33c6c41d1" /></Relationships>
</file>