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d1f6ba026147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AKSJE NORGE VERDIPAPIRFOND</w:t>
      </w:r>
    </w:p>
    <w:sectPr>
      <w:headerReference xmlns:r="http://schemas.openxmlformats.org/officeDocument/2006/relationships" w:type="default" r:id="R07a023d02c544b51"/>
      <w:footerReference xmlns:r="http://schemas.openxmlformats.org/officeDocument/2006/relationships" w:type="default" r:id="R7d727fc1ecb448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AKSJE NORGE VERDIPAPIRFOND   ·   Org.nr 883 610 512   ·   Dronning Mauds gate 3   ·   0250 OSLO   ·   Tlf. 22 87 87 00   ·   post@paretoam.com   ·   www.paretoam.com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AKSJE NORGE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a023d02c544b51" /><Relationship Type="http://schemas.openxmlformats.org/officeDocument/2006/relationships/footer" Target="/word/footer1.xml" Id="R7d727fc1ecb4486e" /></Relationships>
</file>