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056f23f8b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ASKER OG BÆRUM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e5b81ba439b3443a"/>
      <w:footerReference xmlns:r="http://schemas.openxmlformats.org/officeDocument/2006/relationships" w:type="default" r:id="Raf260ea65c79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81ba439b3443a" /><Relationship Type="http://schemas.openxmlformats.org/officeDocument/2006/relationships/footer" Target="/word/footer1.xml" Id="Raf260ea65c7943f7" /></Relationships>
</file>