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1f55b2a41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JN CONSULTING JAN VIDAR NARVESEN STATSAUTORISERT REGNSKAPSFØRER, org.nr 882 225 232,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01f27d592c3c4aff"/>
      <w:footerReference xmlns:r="http://schemas.openxmlformats.org/officeDocument/2006/relationships" w:type="default" r:id="R2a871bcafd0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27d592c3c4aff" /><Relationship Type="http://schemas.openxmlformats.org/officeDocument/2006/relationships/footer" Target="/word/footer1.xml" Id="R2a871bcafd054da7" /></Relationships>
</file>