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b4ddb2b2f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JN CONSULTING JAN VIDAR NARVESEN STATSAUTORISERT REGNSKAPSFØRER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Granli,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f497e26318134d24"/>
      <w:footerReference xmlns:r="http://schemas.openxmlformats.org/officeDocument/2006/relationships" w:type="default" r:id="R3c172ab9b936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7e26318134d24" /><Relationship Type="http://schemas.openxmlformats.org/officeDocument/2006/relationships/footer" Target="/word/footer1.xml" Id="R3c172ab9b93646f3" /></Relationships>
</file>