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47e5c455549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HASUND AS</w:t>
      </w:r>
    </w:p>
    <w:sectPr>
      <w:headerReference xmlns:r="http://schemas.openxmlformats.org/officeDocument/2006/relationships" w:type="default" r:id="R3092077944ff42e6"/>
      <w:footerReference xmlns:r="http://schemas.openxmlformats.org/officeDocument/2006/relationships" w:type="default" r:id="R5daaa735b091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HASUND AS   ·   Org.nr 880 381 962   ·   Stålhaugen 11   ·   6065 ULSTEINVIK   ·   Tlf. 70 01 74 40   ·   firmapost@hasund.com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2077944ff42e6" /><Relationship Type="http://schemas.openxmlformats.org/officeDocument/2006/relationships/footer" Target="/word/footer1.xml" Id="R5daaa735b091422f" /></Relationships>
</file>