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4ea269add143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GOKSTAD AS</w:t>
      </w:r>
    </w:p>
    <w:sectPr>
      <w:headerReference xmlns:r="http://schemas.openxmlformats.org/officeDocument/2006/relationships" w:type="default" r:id="Ra23b79eb88514940"/>
      <w:footerReference xmlns:r="http://schemas.openxmlformats.org/officeDocument/2006/relationships" w:type="default" r:id="R8540d0101d6347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GOKSTAD AS   ·   Org.nr 879 317 002   ·   Landstads gate 18   ·   3210 SANDEFJORD   ·   Tlf. 90 01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GOKSTAD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3b79eb88514940" /><Relationship Type="http://schemas.openxmlformats.org/officeDocument/2006/relationships/footer" Target="/word/footer1.xml" Id="R8540d0101d634784" /></Relationships>
</file>