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cc1f34e33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062bef4fa427e"/>
      <w:footerReference xmlns:r="http://schemas.openxmlformats.org/officeDocument/2006/relationships" w:type="default" r:id="R12ab809f7eb8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062bef4fa427e" /><Relationship Type="http://schemas.openxmlformats.org/officeDocument/2006/relationships/footer" Target="/word/footer1.xml" Id="R12ab809f7eb840a5" /></Relationships>
</file>