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c651ce72f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GARMO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GARMO HANDEL AS</w:t>
      </w:r>
    </w:p>
    <w:sectPr>
      <w:headerReference xmlns:r="http://schemas.openxmlformats.org/officeDocument/2006/relationships" w:type="default" r:id="R6a182becfacc419a"/>
      <w:footerReference xmlns:r="http://schemas.openxmlformats.org/officeDocument/2006/relationships" w:type="default" r:id="R3f7e6a5f6d8f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GARMO HANDEL AS   ·   Org.nr 874 433 632   ·   2676 HEIDAL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GARMO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82becfacc419a" /><Relationship Type="http://schemas.openxmlformats.org/officeDocument/2006/relationships/footer" Target="/word/footer1.xml" Id="R3f7e6a5f6d8f4b1a" /></Relationships>
</file>