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d8f952eed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KOMMUNE</w:t>
      </w:r>
    </w:p>
    <w:sectPr>
      <w:headerReference xmlns:r="http://schemas.openxmlformats.org/officeDocument/2006/relationships" w:type="default" r:id="Rac5d4e451f4b45a3"/>
      <w:footerReference xmlns:r="http://schemas.openxmlformats.org/officeDocument/2006/relationships" w:type="default" r:id="R1d5a3212ac23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d4e451f4b45a3" /><Relationship Type="http://schemas.openxmlformats.org/officeDocument/2006/relationships/footer" Target="/word/footer1.xml" Id="R1d5a3212ac234cc8" /></Relationships>
</file>