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1b7071fac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ÅL KOMMUNE, org.nr 864 952 992,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681658894c1742b7"/>
      <w:footerReference xmlns:r="http://schemas.openxmlformats.org/officeDocument/2006/relationships" w:type="default" r:id="R587e663cc6b6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658894c1742b7" /><Relationship Type="http://schemas.openxmlformats.org/officeDocument/2006/relationships/footer" Target="/word/footer1.xml" Id="R587e663cc6b643b3" /></Relationships>
</file>