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c5e88cad7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3160afa022d24853"/>
      <w:footerReference xmlns:r="http://schemas.openxmlformats.org/officeDocument/2006/relationships" w:type="default" r:id="R6315c2f69be5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0afa022d24853" /><Relationship Type="http://schemas.openxmlformats.org/officeDocument/2006/relationships/footer" Target="/word/footer1.xml" Id="R6315c2f69be54ee5" /></Relationships>
</file>