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45e9eb6a0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UNI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Leksvik,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 FINANS AS</w:t>
      </w:r>
    </w:p>
    <w:sectPr>
      <w:headerReference xmlns:r="http://schemas.openxmlformats.org/officeDocument/2006/relationships" w:type="default" r:id="Ref68166139a644ee"/>
      <w:footerReference xmlns:r="http://schemas.openxmlformats.org/officeDocument/2006/relationships" w:type="default" r:id="Reebe99b5e084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8166139a644ee" /><Relationship Type="http://schemas.openxmlformats.org/officeDocument/2006/relationships/footer" Target="/word/footer1.xml" Id="Reebe99b5e0844689" /></Relationships>
</file>