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ef28cc2e7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NESJESTRANDA SAMVIRKELAG</w:t>
      </w:r>
    </w:p>
    <w:sectPr>
      <w:headerReference xmlns:r="http://schemas.openxmlformats.org/officeDocument/2006/relationships" w:type="default" r:id="R77270324d7844056"/>
      <w:footerReference xmlns:r="http://schemas.openxmlformats.org/officeDocument/2006/relationships" w:type="default" r:id="R6693d08409e1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70324d7844056" /><Relationship Type="http://schemas.openxmlformats.org/officeDocument/2006/relationships/footer" Target="/word/footer1.xml" Id="R6693d08409e14a27" /></Relationships>
</file>