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253a522f464d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36998aae09d549bf"/>
      <w:footerReference xmlns:r="http://schemas.openxmlformats.org/officeDocument/2006/relationships" w:type="default" r:id="R4c0932526f064a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98aae09d549bf" /><Relationship Type="http://schemas.openxmlformats.org/officeDocument/2006/relationships/footer" Target="/word/footer1.xml" Id="R4c0932526f064aba" /></Relationships>
</file>