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bfafbc976b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NORD-NORGE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NORD-NORGE AS</w:t>
      </w:r>
    </w:p>
    <w:sectPr>
      <w:headerReference xmlns:r="http://schemas.openxmlformats.org/officeDocument/2006/relationships" w:type="default" r:id="R427786a3975047dc"/>
      <w:footerReference xmlns:r="http://schemas.openxmlformats.org/officeDocument/2006/relationships" w:type="default" r:id="Rb93ed29b415448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786a3975047dc" /><Relationship Type="http://schemas.openxmlformats.org/officeDocument/2006/relationships/footer" Target="/word/footer1.xml" Id="Rb93ed29b415448f4" /></Relationships>
</file>