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970babfaf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GILDESKÅL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GILDESKÅL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0bbb8e09944ac"/>
      <w:footerReference xmlns:r="http://schemas.openxmlformats.org/officeDocument/2006/relationships" w:type="default" r:id="Rb12caf7f88fe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0bbb8e09944ac" /><Relationship Type="http://schemas.openxmlformats.org/officeDocument/2006/relationships/footer" Target="/word/footer1.xml" Id="Rb12caf7f88fe4654" /></Relationships>
</file>