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c03b1a702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32b3c558c4859"/>
      <w:footerReference xmlns:r="http://schemas.openxmlformats.org/officeDocument/2006/relationships" w:type="default" r:id="Rfe46b869064e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32b3c558c4859" /><Relationship Type="http://schemas.openxmlformats.org/officeDocument/2006/relationships/footer" Target="/word/footer1.xml" Id="Rfe46b869064e4dac" /></Relationships>
</file>