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0b49c2f29a4d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TELL NORGE AS.</w:t>
      </w:r>
    </w:p>
    <w:sectPr>
      <w:headerReference xmlns:r="http://schemas.openxmlformats.org/officeDocument/2006/relationships" w:type="default" r:id="R96192c9812be466e"/>
      <w:footerReference xmlns:r="http://schemas.openxmlformats.org/officeDocument/2006/relationships" w:type="default" r:id="R24b5700e9d624c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TELL NORGE AS   ·   Org.nr 834 836 912   ·   Dronning Eufemias gate 8   ·   0191 OSLO   ·   Tlf. 96 00 55 44   ·   post@tellnorge.no   ·   tellnorge.no/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192c9812be466e" /><Relationship Type="http://schemas.openxmlformats.org/officeDocument/2006/relationships/footer" Target="/word/footer1.xml" Id="R24b5700e9d624c35" /></Relationships>
</file>