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07f323fee46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fdd9e0a3594c2f"/>
      <w:footerReference xmlns:r="http://schemas.openxmlformats.org/officeDocument/2006/relationships" w:type="default" r:id="Rbed206c11786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KFREGNSKAP AS   ·   Org.nr 833 078 712   ·   c/o KFRegnskap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dd9e0a3594c2f" /><Relationship Type="http://schemas.openxmlformats.org/officeDocument/2006/relationships/footer" Target="/word/footer1.xml" Id="Rbed206c1178643b4" /></Relationships>
</file>