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b99fc0dd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KAONI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KAONI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b7fe5f4bb4848e5"/>
      <w:footerReference xmlns:r="http://schemas.openxmlformats.org/officeDocument/2006/relationships" w:type="default" r:id="R1e32016d408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fe5f4bb4848e5" /><Relationship Type="http://schemas.openxmlformats.org/officeDocument/2006/relationships/footer" Target="/word/footer1.xml" Id="R1e32016d408e42a0" /></Relationships>
</file>