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7c061f89447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M&amp;V HOLDING AS.</w:t>
      </w:r>
    </w:p>
    <w:sectPr>
      <w:headerReference xmlns:r="http://schemas.openxmlformats.org/officeDocument/2006/relationships" w:type="default" r:id="Ra2f7afdc0604430e"/>
      <w:footerReference xmlns:r="http://schemas.openxmlformats.org/officeDocument/2006/relationships" w:type="default" r:id="Ra2e3e0e7394d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7afdc0604430e" /><Relationship Type="http://schemas.openxmlformats.org/officeDocument/2006/relationships/footer" Target="/word/footer1.xml" Id="Ra2e3e0e7394d42d5" /></Relationships>
</file>