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2f37a1c83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FONDAL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FONDAL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68de247e94bdd"/>
      <w:footerReference xmlns:r="http://schemas.openxmlformats.org/officeDocument/2006/relationships" w:type="default" r:id="Rc396b1e4423c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68de247e94bdd" /><Relationship Type="http://schemas.openxmlformats.org/officeDocument/2006/relationships/footer" Target="/word/footer1.xml" Id="Rc396b1e4423c4932" /></Relationships>
</file>