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37fb929c941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GRUPPEN AS</w:t>
      </w:r>
    </w:p>
    <w:sectPr>
      <w:headerReference xmlns:r="http://schemas.openxmlformats.org/officeDocument/2006/relationships" w:type="default" r:id="Ra6820d95731c4e68"/>
      <w:footerReference xmlns:r="http://schemas.openxmlformats.org/officeDocument/2006/relationships" w:type="default" r:id="R4e8a5201794d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20d95731c4e68" /><Relationship Type="http://schemas.openxmlformats.org/officeDocument/2006/relationships/footer" Target="/word/footer1.xml" Id="R4e8a5201794d465f" /></Relationships>
</file>