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280edfcd0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fe33b44868064bf9"/>
      <w:footerReference xmlns:r="http://schemas.openxmlformats.org/officeDocument/2006/relationships" w:type="default" r:id="Rc9cd6e1c9ef4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b44868064bf9" /><Relationship Type="http://schemas.openxmlformats.org/officeDocument/2006/relationships/footer" Target="/word/footer1.xml" Id="Rc9cd6e1c9ef44de0" /></Relationships>
</file>