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98560efb0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6962e98a4cf348a5"/>
      <w:footerReference xmlns:r="http://schemas.openxmlformats.org/officeDocument/2006/relationships" w:type="default" r:id="Ra2b9f48c6cb9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2e98a4cf348a5" /><Relationship Type="http://schemas.openxmlformats.org/officeDocument/2006/relationships/footer" Target="/word/footer1.xml" Id="Ra2b9f48c6cb94eb1" /></Relationships>
</file>