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4d925718d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MGH-HOLDING AS</w:t>
      </w:r>
    </w:p>
    <w:sectPr>
      <w:headerReference xmlns:r="http://schemas.openxmlformats.org/officeDocument/2006/relationships" w:type="default" r:id="Rba5b5279ce1c4505"/>
      <w:footerReference xmlns:r="http://schemas.openxmlformats.org/officeDocument/2006/relationships" w:type="default" r:id="R9208a9805ee1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b5279ce1c4505" /><Relationship Type="http://schemas.openxmlformats.org/officeDocument/2006/relationships/footer" Target="/word/footer1.xml" Id="R9208a9805ee14f2c" /></Relationships>
</file>