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dd1d511cc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61ab2de5581e4a6d"/>
      <w:footerReference xmlns:r="http://schemas.openxmlformats.org/officeDocument/2006/relationships" w:type="default" r:id="R32ab9b9765f7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b2de5581e4a6d" /><Relationship Type="http://schemas.openxmlformats.org/officeDocument/2006/relationships/footer" Target="/word/footer1.xml" Id="R32ab9b9765f746df" /></Relationships>
</file>