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2373c7305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965bba8b29dd4edb"/>
      <w:footerReference xmlns:r="http://schemas.openxmlformats.org/officeDocument/2006/relationships" w:type="default" r:id="Rf2c00e6d64e9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bba8b29dd4edb" /><Relationship Type="http://schemas.openxmlformats.org/officeDocument/2006/relationships/footer" Target="/word/footer1.xml" Id="Rf2c00e6d64e94b3e" /></Relationships>
</file>